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D" w:rsidRDefault="00CD6D4B" w:rsidP="00C143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ru-RU"/>
        </w:rPr>
      </w:pPr>
      <w:r w:rsidRPr="00C143DD"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ru-RU"/>
        </w:rPr>
        <w:t xml:space="preserve">К 100-летию со дня рождения </w:t>
      </w:r>
    </w:p>
    <w:p w:rsidR="00C143DD" w:rsidRDefault="00CD6D4B" w:rsidP="00C143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ru-RU"/>
        </w:rPr>
      </w:pPr>
      <w:r w:rsidRPr="00C143DD"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ru-RU"/>
        </w:rPr>
        <w:t xml:space="preserve">Андрея </w:t>
      </w:r>
      <w:r w:rsidR="00C143DD" w:rsidRPr="00C143DD"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ru-RU"/>
        </w:rPr>
        <w:t xml:space="preserve">Дмитриевича </w:t>
      </w:r>
      <w:r w:rsidRPr="00C143DD"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ru-RU"/>
        </w:rPr>
        <w:t>Сахарова</w:t>
      </w:r>
    </w:p>
    <w:p w:rsidR="00C143DD" w:rsidRPr="00C143DD" w:rsidRDefault="00C143DD" w:rsidP="00C143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D6D4B" w:rsidRPr="00CD6D4B" w:rsidRDefault="00CD6D4B" w:rsidP="00C1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F8641" wp14:editId="78B5649F">
            <wp:extent cx="6443932" cy="3614780"/>
            <wp:effectExtent l="0" t="0" r="0" b="5080"/>
            <wp:docPr id="1" name="Рисунок 1" descr="https://cdn-st3.rtr-vesti.ru/vh/pictures/xw/967/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st3.rtr-vesti.ru/vh/pictures/xw/967/5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74" cy="36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4B" w:rsidRPr="00C143DD" w:rsidRDefault="00CD6D4B" w:rsidP="00C1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4B" w:rsidRPr="00C143DD" w:rsidRDefault="00CD6D4B" w:rsidP="00C14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70C0"/>
          <w:sz w:val="42"/>
          <w:szCs w:val="42"/>
        </w:rPr>
      </w:pPr>
      <w:r w:rsidRPr="00C143DD">
        <w:rPr>
          <w:color w:val="0070C0"/>
          <w:sz w:val="42"/>
          <w:szCs w:val="42"/>
        </w:rPr>
        <w:t>21 мая 2021 года будет отмечаться 100-летний юбилей Анд</w:t>
      </w:r>
      <w:r w:rsidR="00C143DD" w:rsidRPr="00C143DD">
        <w:rPr>
          <w:color w:val="0070C0"/>
          <w:sz w:val="42"/>
          <w:szCs w:val="42"/>
        </w:rPr>
        <w:t xml:space="preserve">рея Дмитриевича Сахарова. Учёный – </w:t>
      </w:r>
      <w:r w:rsidRPr="00C143DD">
        <w:rPr>
          <w:color w:val="0070C0"/>
          <w:sz w:val="42"/>
          <w:szCs w:val="42"/>
        </w:rPr>
        <w:t>физик, член Академии наук СССР, один из создателей водородной бомбы, общес</w:t>
      </w:r>
      <w:bookmarkStart w:id="0" w:name="_GoBack"/>
      <w:bookmarkEnd w:id="0"/>
      <w:r w:rsidRPr="00C143DD">
        <w:rPr>
          <w:color w:val="0070C0"/>
          <w:sz w:val="42"/>
          <w:szCs w:val="42"/>
        </w:rPr>
        <w:t>твенный деятель, диссидент, правозащитник, народный депутат СССР.</w:t>
      </w:r>
    </w:p>
    <w:p w:rsidR="00CD6D4B" w:rsidRPr="00C143DD" w:rsidRDefault="00CD6D4B" w:rsidP="00C14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70C0"/>
          <w:sz w:val="42"/>
          <w:szCs w:val="42"/>
        </w:rPr>
      </w:pPr>
      <w:r w:rsidRPr="00C143DD">
        <w:rPr>
          <w:color w:val="0070C0"/>
          <w:sz w:val="42"/>
          <w:szCs w:val="42"/>
        </w:rPr>
        <w:t>Андрей Дмитриевич Сахаров</w:t>
      </w:r>
      <w:r w:rsidR="00C143DD" w:rsidRPr="00C143DD">
        <w:rPr>
          <w:color w:val="0070C0"/>
          <w:sz w:val="42"/>
          <w:szCs w:val="42"/>
        </w:rPr>
        <w:t xml:space="preserve"> – </w:t>
      </w:r>
      <w:r w:rsidRPr="00C143DD">
        <w:rPr>
          <w:color w:val="0070C0"/>
          <w:sz w:val="42"/>
          <w:szCs w:val="42"/>
        </w:rPr>
        <w:t>великий человек, невольно оказавшийся в чем-то уникальной и в то же время непростой ситуации: он справедливо считается отцом советской водородной бомбы, но он же был едва ли не самым активным борцом с ядерным оружием.</w:t>
      </w:r>
    </w:p>
    <w:p w:rsidR="00CD6D4B" w:rsidRPr="00C143DD" w:rsidRDefault="00CD6D4B" w:rsidP="00C14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70C0"/>
          <w:sz w:val="42"/>
          <w:szCs w:val="42"/>
        </w:rPr>
      </w:pPr>
      <w:r w:rsidRPr="00C143DD">
        <w:rPr>
          <w:color w:val="0070C0"/>
          <w:sz w:val="42"/>
          <w:szCs w:val="42"/>
        </w:rPr>
        <w:t>Андрей Дмитриевич занимался не только термоядерным оружием</w:t>
      </w:r>
      <w:r w:rsidR="00C143DD" w:rsidRPr="00C143DD">
        <w:rPr>
          <w:color w:val="0070C0"/>
          <w:sz w:val="42"/>
          <w:szCs w:val="42"/>
        </w:rPr>
        <w:t xml:space="preserve"> – </w:t>
      </w:r>
      <w:r w:rsidRPr="00C143DD">
        <w:rPr>
          <w:color w:val="0070C0"/>
          <w:sz w:val="42"/>
          <w:szCs w:val="42"/>
        </w:rPr>
        <w:t>он интересовался термоядерными реакциями вообще. При этом </w:t>
      </w:r>
      <w:r w:rsidRPr="00C143DD">
        <w:rPr>
          <w:bCs/>
          <w:color w:val="0070C0"/>
          <w:sz w:val="42"/>
          <w:szCs w:val="42"/>
        </w:rPr>
        <w:t>применение водородных бомб ученый осуждал, а на мирный термояд возлагал большие надежды.</w:t>
      </w:r>
    </w:p>
    <w:sectPr w:rsidR="00CD6D4B" w:rsidRPr="00C143DD" w:rsidSect="00C143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E7"/>
    <w:rsid w:val="001D2CF6"/>
    <w:rsid w:val="002A5FE7"/>
    <w:rsid w:val="003D2E85"/>
    <w:rsid w:val="005111B6"/>
    <w:rsid w:val="00703BC2"/>
    <w:rsid w:val="009C0DAB"/>
    <w:rsid w:val="00C143DD"/>
    <w:rsid w:val="00C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D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D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2021-05-11T11:35:00Z</cp:lastPrinted>
  <dcterms:created xsi:type="dcterms:W3CDTF">2021-05-11T12:18:00Z</dcterms:created>
  <dcterms:modified xsi:type="dcterms:W3CDTF">2021-05-11T12:18:00Z</dcterms:modified>
</cp:coreProperties>
</file>